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DF84" w14:textId="35DD79B7" w:rsidR="000464BA" w:rsidRPr="00B5423E" w:rsidRDefault="00A33B47" w:rsidP="00BF1B16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bookmarkStart w:id="0" w:name="_Hlk36035266"/>
      <w:r w:rsidRPr="00B5423E">
        <w:rPr>
          <w:b/>
          <w:sz w:val="28"/>
          <w:szCs w:val="28"/>
        </w:rPr>
        <w:t>Z Á P I S</w:t>
      </w:r>
      <w:r w:rsidR="00B5423E" w:rsidRPr="00B5423E">
        <w:rPr>
          <w:b/>
          <w:sz w:val="28"/>
          <w:szCs w:val="28"/>
        </w:rPr>
        <w:t xml:space="preserve"> </w:t>
      </w:r>
    </w:p>
    <w:p w14:paraId="7242EB32" w14:textId="171BA52A" w:rsidR="00A33B47" w:rsidRDefault="00A33B47" w:rsidP="00BF1B16">
      <w:pPr>
        <w:spacing w:before="100" w:beforeAutospacing="1" w:after="100" w:afterAutospacing="1"/>
        <w:jc w:val="center"/>
        <w:outlineLvl w:val="0"/>
      </w:pPr>
      <w:r>
        <w:rPr>
          <w:b/>
        </w:rPr>
        <w:t>z</w:t>
      </w:r>
      <w:r w:rsidR="00B327A2">
        <w:rPr>
          <w:b/>
        </w:rPr>
        <w:t xml:space="preserve"> jednání</w:t>
      </w:r>
      <w:r w:rsidR="000464BA">
        <w:rPr>
          <w:b/>
        </w:rPr>
        <w:t xml:space="preserve"> </w:t>
      </w:r>
      <w:r w:rsidR="00031103">
        <w:rPr>
          <w:b/>
        </w:rPr>
        <w:t>správní rady</w:t>
      </w:r>
      <w:r w:rsidR="000464BA">
        <w:rPr>
          <w:b/>
        </w:rPr>
        <w:t xml:space="preserve"> svazku</w:t>
      </w:r>
    </w:p>
    <w:p w14:paraId="0C45C445" w14:textId="7A87FF81" w:rsidR="00B327A2" w:rsidRPr="007A2C9C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</w:pPr>
      <w:r>
        <w:rPr>
          <w:b/>
        </w:rPr>
        <w:t>Termín jednání:</w:t>
      </w:r>
      <w:r w:rsidRPr="007A2C9C">
        <w:tab/>
      </w:r>
      <w:r w:rsidR="00141330">
        <w:t>10</w:t>
      </w:r>
      <w:r w:rsidR="00031103">
        <w:t>.</w:t>
      </w:r>
      <w:r w:rsidR="00141330">
        <w:t>02</w:t>
      </w:r>
      <w:r w:rsidR="0095646E">
        <w:t>.</w:t>
      </w:r>
      <w:r w:rsidR="00031103">
        <w:t>202</w:t>
      </w:r>
      <w:r w:rsidR="00141330">
        <w:t>2</w:t>
      </w:r>
      <w:r w:rsidR="003A4E05">
        <w:t xml:space="preserve"> </w:t>
      </w:r>
    </w:p>
    <w:p w14:paraId="3E1B304F" w14:textId="0548D5B4" w:rsidR="001500FE" w:rsidRPr="00806555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  <w:rPr>
          <w:sz w:val="12"/>
        </w:rPr>
      </w:pPr>
      <w:r w:rsidRPr="00B327A2">
        <w:rPr>
          <w:b/>
        </w:rPr>
        <w:t>Místo jednání:</w:t>
      </w:r>
      <w:r w:rsidRPr="007A2C9C">
        <w:tab/>
      </w:r>
      <w:r w:rsidR="00031103">
        <w:t xml:space="preserve">Městský úřad Vysoké Mýto, zasedací místnost č. 112 </w:t>
      </w:r>
    </w:p>
    <w:p w14:paraId="19BA4DD2" w14:textId="06E2C78B" w:rsidR="00FD3C8A" w:rsidRDefault="001C5986" w:rsidP="00BF1B16">
      <w:pPr>
        <w:spacing w:before="100" w:beforeAutospacing="1" w:after="100" w:afterAutospacing="1"/>
      </w:pPr>
      <w:r>
        <w:rPr>
          <w:b/>
        </w:rPr>
        <w:t>Program jednání:</w:t>
      </w:r>
    </w:p>
    <w:p w14:paraId="7F07B910" w14:textId="77777777" w:rsidR="00141330" w:rsidRDefault="00141330" w:rsidP="00141330">
      <w:pPr>
        <w:tabs>
          <w:tab w:val="left" w:pos="2552"/>
        </w:tabs>
      </w:pPr>
      <w:r>
        <w:t>Zahájení</w:t>
      </w:r>
    </w:p>
    <w:p w14:paraId="636F544E" w14:textId="77777777" w:rsidR="00141330" w:rsidRDefault="00141330" w:rsidP="00141330">
      <w:pPr>
        <w:pStyle w:val="Normln-6b"/>
        <w:numPr>
          <w:ilvl w:val="0"/>
          <w:numId w:val="11"/>
        </w:numPr>
        <w:ind w:left="2835" w:hanging="283"/>
      </w:pPr>
      <w:r>
        <w:t>Zahájení</w:t>
      </w:r>
    </w:p>
    <w:p w14:paraId="6653916C" w14:textId="3DC25623" w:rsidR="00141330" w:rsidRDefault="00141330" w:rsidP="00141330">
      <w:pPr>
        <w:pStyle w:val="Normln-6b"/>
        <w:numPr>
          <w:ilvl w:val="0"/>
          <w:numId w:val="11"/>
        </w:numPr>
        <w:ind w:left="2835" w:hanging="283"/>
      </w:pPr>
      <w:r>
        <w:t>Činnost mikroregionu v roce 2022</w:t>
      </w:r>
    </w:p>
    <w:p w14:paraId="2EFECAC1" w14:textId="77777777" w:rsidR="00141330" w:rsidRDefault="00141330" w:rsidP="00141330">
      <w:pPr>
        <w:pStyle w:val="Normln-6b"/>
        <w:numPr>
          <w:ilvl w:val="0"/>
          <w:numId w:val="11"/>
        </w:numPr>
        <w:ind w:left="2835" w:hanging="283"/>
      </w:pPr>
      <w:r>
        <w:t>Dotační možnosti mikroregionu v roce 2022</w:t>
      </w:r>
    </w:p>
    <w:p w14:paraId="7FB524E0" w14:textId="77777777" w:rsidR="00141330" w:rsidRDefault="00141330" w:rsidP="00141330">
      <w:pPr>
        <w:pStyle w:val="Normln-6b"/>
        <w:numPr>
          <w:ilvl w:val="0"/>
          <w:numId w:val="11"/>
        </w:numPr>
        <w:ind w:left="2835" w:hanging="283"/>
      </w:pPr>
      <w:r>
        <w:t xml:space="preserve">Různé </w:t>
      </w:r>
    </w:p>
    <w:p w14:paraId="0699D300" w14:textId="68F84BB0" w:rsidR="008A31B9" w:rsidRDefault="00141330" w:rsidP="00141330">
      <w:pPr>
        <w:pStyle w:val="Normln-6b"/>
        <w:numPr>
          <w:ilvl w:val="0"/>
          <w:numId w:val="35"/>
        </w:numPr>
        <w:spacing w:before="100" w:beforeAutospacing="1" w:after="100" w:afterAutospacing="1"/>
      </w:pPr>
      <w:r>
        <w:t>Předseda svazku zahájil správní radu a seznámil s programem.</w:t>
      </w:r>
    </w:p>
    <w:p w14:paraId="586387FE" w14:textId="77777777" w:rsidR="00141330" w:rsidRDefault="00141330" w:rsidP="00141330">
      <w:pPr>
        <w:pStyle w:val="Normln-6b"/>
        <w:numPr>
          <w:ilvl w:val="0"/>
          <w:numId w:val="35"/>
        </w:numPr>
        <w:spacing w:before="100" w:beforeAutospacing="1" w:after="100" w:afterAutospacing="1"/>
      </w:pPr>
      <w:r>
        <w:t xml:space="preserve">Činnost mikroregionu v r. 2022 </w:t>
      </w:r>
    </w:p>
    <w:p w14:paraId="187C9268" w14:textId="6FBCBA24" w:rsidR="00141330" w:rsidRDefault="00141330" w:rsidP="00141330">
      <w:pPr>
        <w:pStyle w:val="Normln-6b"/>
        <w:numPr>
          <w:ilvl w:val="0"/>
          <w:numId w:val="36"/>
        </w:numPr>
        <w:spacing w:before="100" w:beforeAutospacing="1" w:after="100" w:afterAutospacing="1"/>
      </w:pPr>
      <w:r>
        <w:t>Sportovní den – kde, kdy? naplánovat</w:t>
      </w:r>
    </w:p>
    <w:p w14:paraId="41DC8C62" w14:textId="60813B60" w:rsidR="00141330" w:rsidRDefault="00141330" w:rsidP="00141330">
      <w:pPr>
        <w:pStyle w:val="Normln-6b"/>
        <w:numPr>
          <w:ilvl w:val="0"/>
          <w:numId w:val="36"/>
        </w:numPr>
        <w:spacing w:before="100" w:beforeAutospacing="1" w:after="100" w:afterAutospacing="1"/>
      </w:pPr>
      <w:r>
        <w:t>Ples – Dobříkov? Kdy? Naplánovat</w:t>
      </w:r>
    </w:p>
    <w:p w14:paraId="222158DE" w14:textId="09DDB247" w:rsidR="00141330" w:rsidRDefault="00141330" w:rsidP="00141330">
      <w:pPr>
        <w:pStyle w:val="Normln-6b"/>
        <w:numPr>
          <w:ilvl w:val="0"/>
          <w:numId w:val="36"/>
        </w:numPr>
        <w:spacing w:before="100" w:beforeAutospacing="1" w:after="100" w:afterAutospacing="1"/>
      </w:pPr>
      <w:r>
        <w:t>Nějaké nápady, co by se mohlo dále konat, uspořádat</w:t>
      </w:r>
      <w:r w:rsidR="008014E2">
        <w:t xml:space="preserve">, kam by se mělo </w:t>
      </w:r>
      <w:proofErr w:type="gramStart"/>
      <w:r w:rsidR="008014E2">
        <w:t>směřovat,</w:t>
      </w:r>
      <w:proofErr w:type="gramEnd"/>
      <w:r>
        <w:t xml:space="preserve"> atd.?</w:t>
      </w:r>
    </w:p>
    <w:p w14:paraId="13CDA405" w14:textId="1586F2ED" w:rsidR="00141330" w:rsidRDefault="00E06F89" w:rsidP="008014E2">
      <w:pPr>
        <w:pStyle w:val="Normln-6b"/>
        <w:numPr>
          <w:ilvl w:val="0"/>
          <w:numId w:val="35"/>
        </w:numPr>
        <w:spacing w:before="100" w:beforeAutospacing="1" w:after="100" w:afterAutospacing="1"/>
      </w:pPr>
      <w:r>
        <w:t>POV (projekt na propojení obcí</w:t>
      </w:r>
      <w:proofErr w:type="gramStart"/>
      <w:r>
        <w:t xml:space="preserve"> </w:t>
      </w:r>
      <w:r w:rsidR="00B323E3">
        <w:t>….</w:t>
      </w:r>
      <w:proofErr w:type="gramEnd"/>
      <w:r w:rsidR="00B323E3">
        <w:t>brožury – turismus, reklamační předměty</w:t>
      </w:r>
      <w:r w:rsidR="00ED3E16">
        <w:t>) – cca 200000Kč….více budeme vědět v dubnu.</w:t>
      </w:r>
    </w:p>
    <w:p w14:paraId="75222026" w14:textId="0BDB4B8B" w:rsidR="00ED3E16" w:rsidRDefault="00ED3E16" w:rsidP="008014E2">
      <w:pPr>
        <w:pStyle w:val="Normln-6b"/>
        <w:numPr>
          <w:ilvl w:val="0"/>
          <w:numId w:val="35"/>
        </w:numPr>
        <w:spacing w:before="100" w:beforeAutospacing="1" w:after="100" w:afterAutospacing="1"/>
      </w:pPr>
      <w:r>
        <w:t>Projekt – dotace přívětivý mikroregion:</w:t>
      </w:r>
    </w:p>
    <w:p w14:paraId="76EDC95E" w14:textId="0403FB9C" w:rsidR="00ED3E16" w:rsidRDefault="00ED3E16" w:rsidP="00ED3E16">
      <w:pPr>
        <w:pStyle w:val="Normln-6b"/>
        <w:numPr>
          <w:ilvl w:val="0"/>
          <w:numId w:val="37"/>
        </w:numPr>
        <w:spacing w:before="100" w:beforeAutospacing="1" w:after="100" w:afterAutospacing="1"/>
      </w:pPr>
      <w:r>
        <w:t>Úřední desky – splněno</w:t>
      </w:r>
    </w:p>
    <w:p w14:paraId="5CEEE04D" w14:textId="3E2CC967" w:rsidR="00ED3E16" w:rsidRDefault="00ED3E16" w:rsidP="00ED3E16">
      <w:pPr>
        <w:pStyle w:val="Normln-6b"/>
        <w:numPr>
          <w:ilvl w:val="0"/>
          <w:numId w:val="37"/>
        </w:numPr>
        <w:spacing w:before="100" w:beforeAutospacing="1" w:after="100" w:afterAutospacing="1"/>
      </w:pPr>
      <w:r>
        <w:t>Webové stránky – zpracovává se komunikační strategie, dotazníky budou na stránkách mikroregionu, starostové si rozhodnou, zda rozešlou občanům, nebo o tom rozhodne zastupitelstvo, či starosta…kam se mají ubírat stránky mikroregionu a co by tam mělo být.</w:t>
      </w:r>
    </w:p>
    <w:p w14:paraId="62C084CC" w14:textId="68227FFD" w:rsidR="00ED3E16" w:rsidRDefault="00ED3E16" w:rsidP="001970D7">
      <w:pPr>
        <w:pStyle w:val="Normln-6b"/>
        <w:numPr>
          <w:ilvl w:val="0"/>
          <w:numId w:val="35"/>
        </w:numPr>
        <w:spacing w:before="100" w:beforeAutospacing="1" w:after="100" w:afterAutospacing="1"/>
      </w:pPr>
      <w:r>
        <w:t>Majetek – dochází</w:t>
      </w:r>
      <w:r w:rsidR="00D30A9F">
        <w:t xml:space="preserve"> k</w:t>
      </w:r>
      <w:r>
        <w:t xml:space="preserve"> vyřazování majetku z mikroregionu ohledně udržitelnosti, varovný systém, kompostéry, </w:t>
      </w:r>
      <w:proofErr w:type="spellStart"/>
      <w:r>
        <w:t>štěpkovače</w:t>
      </w:r>
      <w:proofErr w:type="spellEnd"/>
      <w:r>
        <w:t xml:space="preserve">, v r. 2022 dojde k dalšímu vyřazení hmotného majetku. Je zde i </w:t>
      </w:r>
      <w:r w:rsidR="00D5435B">
        <w:t>zmařená investice, podklady na vyřazení budou připravené na další správní radu.</w:t>
      </w:r>
    </w:p>
    <w:p w14:paraId="149CA61F" w14:textId="77777777" w:rsidR="00ED3E16" w:rsidRDefault="00ED3E16" w:rsidP="00ED3E16">
      <w:pPr>
        <w:pStyle w:val="Normln-6b"/>
        <w:spacing w:before="100" w:beforeAutospacing="1" w:after="100" w:afterAutospacing="1"/>
      </w:pPr>
    </w:p>
    <w:p w14:paraId="7E4EC6D1" w14:textId="23B9451C" w:rsidR="008A31B9" w:rsidRDefault="008A31B9" w:rsidP="008A31B9">
      <w:pPr>
        <w:pStyle w:val="Normln-6b"/>
        <w:spacing w:before="0"/>
      </w:pPr>
      <w:r>
        <w:t>Ing. František Jiraský</w:t>
      </w:r>
    </w:p>
    <w:p w14:paraId="623A7F6E" w14:textId="270F467B" w:rsidR="00BE131B" w:rsidRDefault="008A31B9" w:rsidP="00832FE0">
      <w:pPr>
        <w:pStyle w:val="Normln-6b"/>
        <w:spacing w:before="0"/>
        <w:rPr>
          <w:b/>
          <w:bCs/>
        </w:rPr>
      </w:pPr>
      <w:r>
        <w:t>předseda svazku v.r.</w:t>
      </w:r>
    </w:p>
    <w:bookmarkEnd w:id="0"/>
    <w:p w14:paraId="62444992" w14:textId="77777777" w:rsidR="00BE131B" w:rsidRDefault="00BE131B" w:rsidP="001E571A">
      <w:pPr>
        <w:rPr>
          <w:b/>
          <w:bCs/>
        </w:rPr>
      </w:pPr>
    </w:p>
    <w:sectPr w:rsidR="00BE131B" w:rsidSect="00DD222B">
      <w:pgSz w:w="11906" w:h="16838" w:code="9"/>
      <w:pgMar w:top="2552" w:right="1417" w:bottom="212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D804" w14:textId="77777777" w:rsidR="00D30B6F" w:rsidRDefault="00D30B6F">
      <w:r>
        <w:separator/>
      </w:r>
    </w:p>
  </w:endnote>
  <w:endnote w:type="continuationSeparator" w:id="0">
    <w:p w14:paraId="61E85E49" w14:textId="77777777" w:rsidR="00D30B6F" w:rsidRDefault="00D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151C" w14:textId="77777777" w:rsidR="00D30B6F" w:rsidRDefault="00D30B6F">
      <w:r>
        <w:separator/>
      </w:r>
    </w:p>
  </w:footnote>
  <w:footnote w:type="continuationSeparator" w:id="0">
    <w:p w14:paraId="2E0FAFDE" w14:textId="77777777" w:rsidR="00D30B6F" w:rsidRDefault="00D3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0D"/>
    <w:multiLevelType w:val="hybridMultilevel"/>
    <w:tmpl w:val="5CC44E64"/>
    <w:lvl w:ilvl="0" w:tplc="040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48169C7"/>
    <w:multiLevelType w:val="hybridMultilevel"/>
    <w:tmpl w:val="6EAE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605"/>
    <w:multiLevelType w:val="hybridMultilevel"/>
    <w:tmpl w:val="29388C38"/>
    <w:lvl w:ilvl="0" w:tplc="D1D0BFC6">
      <w:start w:val="2"/>
      <w:numFmt w:val="decimal"/>
      <w:lvlText w:val="%1."/>
      <w:lvlJc w:val="left"/>
      <w:pPr>
        <w:tabs>
          <w:tab w:val="num" w:pos="1560"/>
        </w:tabs>
        <w:ind w:left="1560" w:hanging="56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10693F93"/>
    <w:multiLevelType w:val="hybridMultilevel"/>
    <w:tmpl w:val="3B463C76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5DC54E1"/>
    <w:multiLevelType w:val="hybridMultilevel"/>
    <w:tmpl w:val="FC24B14E"/>
    <w:lvl w:ilvl="0" w:tplc="7178817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B4D81"/>
    <w:multiLevelType w:val="hybridMultilevel"/>
    <w:tmpl w:val="78F27992"/>
    <w:lvl w:ilvl="0" w:tplc="5FEA1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41AF8"/>
    <w:multiLevelType w:val="hybridMultilevel"/>
    <w:tmpl w:val="AF2CCA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6C93"/>
    <w:multiLevelType w:val="hybridMultilevel"/>
    <w:tmpl w:val="45F40E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CF07BA"/>
    <w:multiLevelType w:val="hybridMultilevel"/>
    <w:tmpl w:val="9476F4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611361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 w15:restartNumberingAfterBreak="0">
    <w:nsid w:val="35D27730"/>
    <w:multiLevelType w:val="hybridMultilevel"/>
    <w:tmpl w:val="5BD6B900"/>
    <w:lvl w:ilvl="0" w:tplc="D6EA62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5D1CBC"/>
    <w:multiLevelType w:val="hybridMultilevel"/>
    <w:tmpl w:val="783642AE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13043"/>
    <w:multiLevelType w:val="hybridMultilevel"/>
    <w:tmpl w:val="5ACE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1E45"/>
    <w:multiLevelType w:val="multilevel"/>
    <w:tmpl w:val="DDF49A7C"/>
    <w:lvl w:ilvl="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871E4C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3E6E3ACE"/>
    <w:multiLevelType w:val="hybridMultilevel"/>
    <w:tmpl w:val="66041D0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ECC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02CBB"/>
    <w:multiLevelType w:val="hybridMultilevel"/>
    <w:tmpl w:val="8C1A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34D73B0"/>
    <w:multiLevelType w:val="hybridMultilevel"/>
    <w:tmpl w:val="E26836E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31199"/>
    <w:multiLevelType w:val="hybridMultilevel"/>
    <w:tmpl w:val="1DF48CEE"/>
    <w:lvl w:ilvl="0" w:tplc="1F183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36811"/>
    <w:multiLevelType w:val="hybridMultilevel"/>
    <w:tmpl w:val="539C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F7DA8"/>
    <w:multiLevelType w:val="hybridMultilevel"/>
    <w:tmpl w:val="CEF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70EB5"/>
    <w:multiLevelType w:val="hybridMultilevel"/>
    <w:tmpl w:val="E2E4C94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71251"/>
    <w:multiLevelType w:val="hybridMultilevel"/>
    <w:tmpl w:val="293EB158"/>
    <w:lvl w:ilvl="0" w:tplc="DE285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B50141"/>
    <w:multiLevelType w:val="hybridMultilevel"/>
    <w:tmpl w:val="AF7492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CA678F5"/>
    <w:multiLevelType w:val="hybridMultilevel"/>
    <w:tmpl w:val="48E4B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82B25"/>
    <w:multiLevelType w:val="multilevel"/>
    <w:tmpl w:val="B95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9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16164C6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 w15:restartNumberingAfterBreak="0">
    <w:nsid w:val="732A5BA4"/>
    <w:multiLevelType w:val="hybridMultilevel"/>
    <w:tmpl w:val="B89A6B22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73973574"/>
    <w:multiLevelType w:val="multilevel"/>
    <w:tmpl w:val="0405001D"/>
    <w:lvl w:ilvl="0">
      <w:start w:val="1"/>
      <w:numFmt w:val="decimal"/>
      <w:lvlText w:val="%1)"/>
      <w:lvlJc w:val="left"/>
      <w:pPr>
        <w:ind w:left="2344" w:hanging="360"/>
      </w:pPr>
    </w:lvl>
    <w:lvl w:ilvl="1">
      <w:start w:val="1"/>
      <w:numFmt w:val="lowerLetter"/>
      <w:lvlText w:val="%2)"/>
      <w:lvlJc w:val="left"/>
      <w:pPr>
        <w:ind w:left="2704" w:hanging="360"/>
      </w:pPr>
    </w:lvl>
    <w:lvl w:ilvl="2">
      <w:start w:val="1"/>
      <w:numFmt w:val="lowerRoman"/>
      <w:lvlText w:val="%3)"/>
      <w:lvlJc w:val="left"/>
      <w:pPr>
        <w:ind w:left="3064" w:hanging="360"/>
      </w:pPr>
    </w:lvl>
    <w:lvl w:ilvl="3">
      <w:start w:val="1"/>
      <w:numFmt w:val="decimal"/>
      <w:lvlText w:val="(%4)"/>
      <w:lvlJc w:val="left"/>
      <w:pPr>
        <w:ind w:left="3424" w:hanging="360"/>
      </w:pPr>
    </w:lvl>
    <w:lvl w:ilvl="4">
      <w:start w:val="1"/>
      <w:numFmt w:val="lowerLetter"/>
      <w:lvlText w:val="(%5)"/>
      <w:lvlJc w:val="left"/>
      <w:pPr>
        <w:ind w:left="3784" w:hanging="360"/>
      </w:pPr>
    </w:lvl>
    <w:lvl w:ilvl="5">
      <w:start w:val="1"/>
      <w:numFmt w:val="lowerRoman"/>
      <w:lvlText w:val="(%6)"/>
      <w:lvlJc w:val="left"/>
      <w:pPr>
        <w:ind w:left="4144" w:hanging="360"/>
      </w:pPr>
    </w:lvl>
    <w:lvl w:ilvl="6">
      <w:start w:val="1"/>
      <w:numFmt w:val="decimal"/>
      <w:lvlText w:val="%7."/>
      <w:lvlJc w:val="left"/>
      <w:pPr>
        <w:ind w:left="4504" w:hanging="360"/>
      </w:pPr>
    </w:lvl>
    <w:lvl w:ilvl="7">
      <w:start w:val="1"/>
      <w:numFmt w:val="lowerLetter"/>
      <w:lvlText w:val="%8."/>
      <w:lvlJc w:val="left"/>
      <w:pPr>
        <w:ind w:left="4864" w:hanging="360"/>
      </w:pPr>
    </w:lvl>
    <w:lvl w:ilvl="8">
      <w:start w:val="1"/>
      <w:numFmt w:val="lowerRoman"/>
      <w:lvlText w:val="%9."/>
      <w:lvlJc w:val="left"/>
      <w:pPr>
        <w:ind w:left="5224" w:hanging="360"/>
      </w:pPr>
    </w:lvl>
  </w:abstractNum>
  <w:abstractNum w:abstractNumId="33" w15:restartNumberingAfterBreak="0">
    <w:nsid w:val="78D1480F"/>
    <w:multiLevelType w:val="hybridMultilevel"/>
    <w:tmpl w:val="3A82F490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64BFB"/>
    <w:multiLevelType w:val="hybridMultilevel"/>
    <w:tmpl w:val="675CAF98"/>
    <w:lvl w:ilvl="0" w:tplc="9984C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7629A"/>
    <w:multiLevelType w:val="hybridMultilevel"/>
    <w:tmpl w:val="F5A66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238D"/>
    <w:multiLevelType w:val="hybridMultilevel"/>
    <w:tmpl w:val="4438738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523546929">
    <w:abstractNumId w:val="2"/>
  </w:num>
  <w:num w:numId="2" w16cid:durableId="1568026753">
    <w:abstractNumId w:val="7"/>
  </w:num>
  <w:num w:numId="3" w16cid:durableId="2139256771">
    <w:abstractNumId w:val="1"/>
  </w:num>
  <w:num w:numId="4" w16cid:durableId="284697985">
    <w:abstractNumId w:val="22"/>
  </w:num>
  <w:num w:numId="5" w16cid:durableId="74405886">
    <w:abstractNumId w:val="18"/>
  </w:num>
  <w:num w:numId="6" w16cid:durableId="965308187">
    <w:abstractNumId w:val="14"/>
  </w:num>
  <w:num w:numId="7" w16cid:durableId="2050840151">
    <w:abstractNumId w:val="6"/>
  </w:num>
  <w:num w:numId="8" w16cid:durableId="931887962">
    <w:abstractNumId w:val="19"/>
  </w:num>
  <w:num w:numId="9" w16cid:durableId="1553153813">
    <w:abstractNumId w:val="4"/>
  </w:num>
  <w:num w:numId="10" w16cid:durableId="998852647">
    <w:abstractNumId w:val="29"/>
  </w:num>
  <w:num w:numId="11" w16cid:durableId="927733115">
    <w:abstractNumId w:val="16"/>
  </w:num>
  <w:num w:numId="12" w16cid:durableId="3482197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868078">
    <w:abstractNumId w:val="26"/>
  </w:num>
  <w:num w:numId="14" w16cid:durableId="176119231">
    <w:abstractNumId w:val="10"/>
  </w:num>
  <w:num w:numId="15" w16cid:durableId="1056272957">
    <w:abstractNumId w:val="15"/>
  </w:num>
  <w:num w:numId="16" w16cid:durableId="576785514">
    <w:abstractNumId w:val="36"/>
  </w:num>
  <w:num w:numId="17" w16cid:durableId="858004692">
    <w:abstractNumId w:val="23"/>
  </w:num>
  <w:num w:numId="18" w16cid:durableId="396588195">
    <w:abstractNumId w:val="17"/>
  </w:num>
  <w:num w:numId="19" w16cid:durableId="944507016">
    <w:abstractNumId w:val="24"/>
  </w:num>
  <w:num w:numId="20" w16cid:durableId="34233703">
    <w:abstractNumId w:val="20"/>
  </w:num>
  <w:num w:numId="21" w16cid:durableId="906915177">
    <w:abstractNumId w:val="35"/>
  </w:num>
  <w:num w:numId="22" w16cid:durableId="790900198">
    <w:abstractNumId w:val="9"/>
  </w:num>
  <w:num w:numId="23" w16cid:durableId="2041971120">
    <w:abstractNumId w:val="8"/>
  </w:num>
  <w:num w:numId="24" w16cid:durableId="2083746258">
    <w:abstractNumId w:val="32"/>
  </w:num>
  <w:num w:numId="25" w16cid:durableId="978338091">
    <w:abstractNumId w:val="21"/>
  </w:num>
  <w:num w:numId="26" w16cid:durableId="300887845">
    <w:abstractNumId w:val="13"/>
  </w:num>
  <w:num w:numId="27" w16cid:durableId="1716781286">
    <w:abstractNumId w:val="12"/>
  </w:num>
  <w:num w:numId="28" w16cid:durableId="49695497">
    <w:abstractNumId w:val="33"/>
  </w:num>
  <w:num w:numId="29" w16cid:durableId="1531410404">
    <w:abstractNumId w:val="0"/>
  </w:num>
  <w:num w:numId="30" w16cid:durableId="1797869977">
    <w:abstractNumId w:val="5"/>
  </w:num>
  <w:num w:numId="31" w16cid:durableId="596325820">
    <w:abstractNumId w:val="30"/>
  </w:num>
  <w:num w:numId="32" w16cid:durableId="1790781948">
    <w:abstractNumId w:val="34"/>
  </w:num>
  <w:num w:numId="33" w16cid:durableId="217282360">
    <w:abstractNumId w:val="11"/>
  </w:num>
  <w:num w:numId="34" w16cid:durableId="1231623534">
    <w:abstractNumId w:val="27"/>
  </w:num>
  <w:num w:numId="35" w16cid:durableId="160395661">
    <w:abstractNumId w:val="25"/>
  </w:num>
  <w:num w:numId="36" w16cid:durableId="1923375282">
    <w:abstractNumId w:val="3"/>
  </w:num>
  <w:num w:numId="37" w16cid:durableId="215821373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7"/>
    <w:rsid w:val="0000157D"/>
    <w:rsid w:val="000028E9"/>
    <w:rsid w:val="0000651E"/>
    <w:rsid w:val="000150FA"/>
    <w:rsid w:val="00015CB8"/>
    <w:rsid w:val="00023D6B"/>
    <w:rsid w:val="00031103"/>
    <w:rsid w:val="000323D7"/>
    <w:rsid w:val="000348AF"/>
    <w:rsid w:val="00035C31"/>
    <w:rsid w:val="000464BA"/>
    <w:rsid w:val="0005213F"/>
    <w:rsid w:val="00065634"/>
    <w:rsid w:val="00070A74"/>
    <w:rsid w:val="000907AE"/>
    <w:rsid w:val="00092024"/>
    <w:rsid w:val="0009553E"/>
    <w:rsid w:val="000A6152"/>
    <w:rsid w:val="000C3C25"/>
    <w:rsid w:val="000E00C7"/>
    <w:rsid w:val="00100737"/>
    <w:rsid w:val="00101C9C"/>
    <w:rsid w:val="0010415F"/>
    <w:rsid w:val="001100F1"/>
    <w:rsid w:val="00117145"/>
    <w:rsid w:val="001220CA"/>
    <w:rsid w:val="0013072D"/>
    <w:rsid w:val="00132B17"/>
    <w:rsid w:val="00141330"/>
    <w:rsid w:val="001500FE"/>
    <w:rsid w:val="0015347E"/>
    <w:rsid w:val="00154263"/>
    <w:rsid w:val="00155817"/>
    <w:rsid w:val="00160794"/>
    <w:rsid w:val="001671A9"/>
    <w:rsid w:val="0017443C"/>
    <w:rsid w:val="001823D0"/>
    <w:rsid w:val="00193C60"/>
    <w:rsid w:val="001953F3"/>
    <w:rsid w:val="001A4C23"/>
    <w:rsid w:val="001C5986"/>
    <w:rsid w:val="001D0531"/>
    <w:rsid w:val="001E571A"/>
    <w:rsid w:val="001F5497"/>
    <w:rsid w:val="00200667"/>
    <w:rsid w:val="002052DA"/>
    <w:rsid w:val="00205916"/>
    <w:rsid w:val="00212428"/>
    <w:rsid w:val="00212C68"/>
    <w:rsid w:val="00220269"/>
    <w:rsid w:val="00225CEF"/>
    <w:rsid w:val="002309F7"/>
    <w:rsid w:val="002333E1"/>
    <w:rsid w:val="002441C5"/>
    <w:rsid w:val="00257A78"/>
    <w:rsid w:val="0027360B"/>
    <w:rsid w:val="00283C9A"/>
    <w:rsid w:val="00295E16"/>
    <w:rsid w:val="002A1A40"/>
    <w:rsid w:val="002A74B7"/>
    <w:rsid w:val="002C0C5A"/>
    <w:rsid w:val="002C21D2"/>
    <w:rsid w:val="002C701B"/>
    <w:rsid w:val="002C790A"/>
    <w:rsid w:val="002D49BF"/>
    <w:rsid w:val="002D605E"/>
    <w:rsid w:val="002F1328"/>
    <w:rsid w:val="002F3E4D"/>
    <w:rsid w:val="002F421D"/>
    <w:rsid w:val="00300615"/>
    <w:rsid w:val="00304E2F"/>
    <w:rsid w:val="00314AEA"/>
    <w:rsid w:val="00320C5A"/>
    <w:rsid w:val="00320F68"/>
    <w:rsid w:val="00337287"/>
    <w:rsid w:val="003506E7"/>
    <w:rsid w:val="0035646E"/>
    <w:rsid w:val="003572DA"/>
    <w:rsid w:val="00365F9E"/>
    <w:rsid w:val="00390ED3"/>
    <w:rsid w:val="003A2FD4"/>
    <w:rsid w:val="003A4E05"/>
    <w:rsid w:val="003A5392"/>
    <w:rsid w:val="003D0E7A"/>
    <w:rsid w:val="003D18C0"/>
    <w:rsid w:val="003D5BF9"/>
    <w:rsid w:val="003D722D"/>
    <w:rsid w:val="003D7591"/>
    <w:rsid w:val="003E3F2D"/>
    <w:rsid w:val="003E7F3A"/>
    <w:rsid w:val="003F19AC"/>
    <w:rsid w:val="003F5D34"/>
    <w:rsid w:val="00407568"/>
    <w:rsid w:val="00416DD6"/>
    <w:rsid w:val="0041780B"/>
    <w:rsid w:val="00423B3D"/>
    <w:rsid w:val="00434331"/>
    <w:rsid w:val="004408CD"/>
    <w:rsid w:val="00440E79"/>
    <w:rsid w:val="00444B64"/>
    <w:rsid w:val="00450945"/>
    <w:rsid w:val="00451A5B"/>
    <w:rsid w:val="00456304"/>
    <w:rsid w:val="00464E85"/>
    <w:rsid w:val="00484DD5"/>
    <w:rsid w:val="0049220F"/>
    <w:rsid w:val="004933E3"/>
    <w:rsid w:val="004B5DAD"/>
    <w:rsid w:val="004C576C"/>
    <w:rsid w:val="004D2478"/>
    <w:rsid w:val="004E21F2"/>
    <w:rsid w:val="004E7B0C"/>
    <w:rsid w:val="004F472E"/>
    <w:rsid w:val="004F61B8"/>
    <w:rsid w:val="0050520A"/>
    <w:rsid w:val="005069E3"/>
    <w:rsid w:val="0051686D"/>
    <w:rsid w:val="00521874"/>
    <w:rsid w:val="0052405C"/>
    <w:rsid w:val="00532516"/>
    <w:rsid w:val="00540C97"/>
    <w:rsid w:val="00543475"/>
    <w:rsid w:val="005440EB"/>
    <w:rsid w:val="00544E05"/>
    <w:rsid w:val="0054538C"/>
    <w:rsid w:val="005507B3"/>
    <w:rsid w:val="005551C8"/>
    <w:rsid w:val="00560CA4"/>
    <w:rsid w:val="005610A0"/>
    <w:rsid w:val="005661AD"/>
    <w:rsid w:val="00576A9C"/>
    <w:rsid w:val="00580E24"/>
    <w:rsid w:val="00587C43"/>
    <w:rsid w:val="005904CD"/>
    <w:rsid w:val="005A6433"/>
    <w:rsid w:val="005C0587"/>
    <w:rsid w:val="005C6A08"/>
    <w:rsid w:val="005D2738"/>
    <w:rsid w:val="005D478B"/>
    <w:rsid w:val="005D4B15"/>
    <w:rsid w:val="005D4E6B"/>
    <w:rsid w:val="005E0150"/>
    <w:rsid w:val="005E2615"/>
    <w:rsid w:val="005F302B"/>
    <w:rsid w:val="005F4EEB"/>
    <w:rsid w:val="005F7A0F"/>
    <w:rsid w:val="0060417B"/>
    <w:rsid w:val="006062D7"/>
    <w:rsid w:val="006105CA"/>
    <w:rsid w:val="00615625"/>
    <w:rsid w:val="00626750"/>
    <w:rsid w:val="0063488F"/>
    <w:rsid w:val="00647FB0"/>
    <w:rsid w:val="00680CDE"/>
    <w:rsid w:val="006A0427"/>
    <w:rsid w:val="006A29CB"/>
    <w:rsid w:val="006B1665"/>
    <w:rsid w:val="006C2FCC"/>
    <w:rsid w:val="006C7B64"/>
    <w:rsid w:val="006D1FB2"/>
    <w:rsid w:val="006F4A5C"/>
    <w:rsid w:val="00705FD0"/>
    <w:rsid w:val="007078C4"/>
    <w:rsid w:val="00707AC3"/>
    <w:rsid w:val="00717EF3"/>
    <w:rsid w:val="007424B3"/>
    <w:rsid w:val="00772719"/>
    <w:rsid w:val="00773974"/>
    <w:rsid w:val="00794886"/>
    <w:rsid w:val="007A2C9C"/>
    <w:rsid w:val="007A4256"/>
    <w:rsid w:val="007A4D02"/>
    <w:rsid w:val="007B46F8"/>
    <w:rsid w:val="007C07CE"/>
    <w:rsid w:val="007C1FFA"/>
    <w:rsid w:val="007E4BB4"/>
    <w:rsid w:val="007F05CC"/>
    <w:rsid w:val="008014E2"/>
    <w:rsid w:val="00806555"/>
    <w:rsid w:val="008066B7"/>
    <w:rsid w:val="0081602D"/>
    <w:rsid w:val="00817394"/>
    <w:rsid w:val="00817486"/>
    <w:rsid w:val="0082324B"/>
    <w:rsid w:val="00832FE0"/>
    <w:rsid w:val="00836652"/>
    <w:rsid w:val="008403DD"/>
    <w:rsid w:val="00847314"/>
    <w:rsid w:val="00847EF4"/>
    <w:rsid w:val="008527E7"/>
    <w:rsid w:val="00854146"/>
    <w:rsid w:val="008735A3"/>
    <w:rsid w:val="00873E2C"/>
    <w:rsid w:val="008A0CE9"/>
    <w:rsid w:val="008A31B9"/>
    <w:rsid w:val="008C7A23"/>
    <w:rsid w:val="008D0C0D"/>
    <w:rsid w:val="008E610C"/>
    <w:rsid w:val="00900E46"/>
    <w:rsid w:val="00936CC4"/>
    <w:rsid w:val="00944F64"/>
    <w:rsid w:val="00950FA0"/>
    <w:rsid w:val="009525BA"/>
    <w:rsid w:val="0095646E"/>
    <w:rsid w:val="0097022D"/>
    <w:rsid w:val="00987949"/>
    <w:rsid w:val="009A044E"/>
    <w:rsid w:val="009A2682"/>
    <w:rsid w:val="009A3478"/>
    <w:rsid w:val="009C214E"/>
    <w:rsid w:val="009C5577"/>
    <w:rsid w:val="009E1AC9"/>
    <w:rsid w:val="009E5670"/>
    <w:rsid w:val="009E7A2B"/>
    <w:rsid w:val="009F017E"/>
    <w:rsid w:val="009F116B"/>
    <w:rsid w:val="00A07D9C"/>
    <w:rsid w:val="00A1756F"/>
    <w:rsid w:val="00A22B0C"/>
    <w:rsid w:val="00A23CD6"/>
    <w:rsid w:val="00A27C38"/>
    <w:rsid w:val="00A33387"/>
    <w:rsid w:val="00A33B47"/>
    <w:rsid w:val="00A43A24"/>
    <w:rsid w:val="00A50D6F"/>
    <w:rsid w:val="00A53DEB"/>
    <w:rsid w:val="00A70BE4"/>
    <w:rsid w:val="00A73A46"/>
    <w:rsid w:val="00A81500"/>
    <w:rsid w:val="00AA02ED"/>
    <w:rsid w:val="00AA63F5"/>
    <w:rsid w:val="00AB06CF"/>
    <w:rsid w:val="00AB1975"/>
    <w:rsid w:val="00AB2411"/>
    <w:rsid w:val="00AD4DB7"/>
    <w:rsid w:val="00AF49DE"/>
    <w:rsid w:val="00B00A83"/>
    <w:rsid w:val="00B03DE9"/>
    <w:rsid w:val="00B13F08"/>
    <w:rsid w:val="00B15A66"/>
    <w:rsid w:val="00B323E3"/>
    <w:rsid w:val="00B327A2"/>
    <w:rsid w:val="00B37207"/>
    <w:rsid w:val="00B50905"/>
    <w:rsid w:val="00B5423E"/>
    <w:rsid w:val="00B8350B"/>
    <w:rsid w:val="00B94A16"/>
    <w:rsid w:val="00B94E5C"/>
    <w:rsid w:val="00BA02F3"/>
    <w:rsid w:val="00BC13DD"/>
    <w:rsid w:val="00BC427A"/>
    <w:rsid w:val="00BC745F"/>
    <w:rsid w:val="00BD5522"/>
    <w:rsid w:val="00BE131B"/>
    <w:rsid w:val="00BE392C"/>
    <w:rsid w:val="00BE3C36"/>
    <w:rsid w:val="00BE6982"/>
    <w:rsid w:val="00BF1B16"/>
    <w:rsid w:val="00BF5765"/>
    <w:rsid w:val="00BF5F25"/>
    <w:rsid w:val="00C04ACD"/>
    <w:rsid w:val="00C072F6"/>
    <w:rsid w:val="00C10A26"/>
    <w:rsid w:val="00C1372B"/>
    <w:rsid w:val="00C174F7"/>
    <w:rsid w:val="00C34157"/>
    <w:rsid w:val="00C35CBF"/>
    <w:rsid w:val="00C461D4"/>
    <w:rsid w:val="00C90175"/>
    <w:rsid w:val="00C96F8A"/>
    <w:rsid w:val="00CA02EA"/>
    <w:rsid w:val="00CA7F6D"/>
    <w:rsid w:val="00CB1FC3"/>
    <w:rsid w:val="00CB6867"/>
    <w:rsid w:val="00CC1879"/>
    <w:rsid w:val="00CC2B05"/>
    <w:rsid w:val="00CD1EDB"/>
    <w:rsid w:val="00CD43EE"/>
    <w:rsid w:val="00CD4795"/>
    <w:rsid w:val="00CD5FAE"/>
    <w:rsid w:val="00CE2B10"/>
    <w:rsid w:val="00CE6698"/>
    <w:rsid w:val="00CF5D67"/>
    <w:rsid w:val="00D11EB4"/>
    <w:rsid w:val="00D217B7"/>
    <w:rsid w:val="00D30A9F"/>
    <w:rsid w:val="00D30B6F"/>
    <w:rsid w:val="00D30BB5"/>
    <w:rsid w:val="00D41623"/>
    <w:rsid w:val="00D43B12"/>
    <w:rsid w:val="00D507F7"/>
    <w:rsid w:val="00D52F94"/>
    <w:rsid w:val="00D5435B"/>
    <w:rsid w:val="00D6146C"/>
    <w:rsid w:val="00D6192B"/>
    <w:rsid w:val="00D67471"/>
    <w:rsid w:val="00D74327"/>
    <w:rsid w:val="00D75D32"/>
    <w:rsid w:val="00DB2533"/>
    <w:rsid w:val="00DB3108"/>
    <w:rsid w:val="00DB6549"/>
    <w:rsid w:val="00DC0ED9"/>
    <w:rsid w:val="00DD1D4D"/>
    <w:rsid w:val="00DD222B"/>
    <w:rsid w:val="00DE0EBB"/>
    <w:rsid w:val="00E01521"/>
    <w:rsid w:val="00E05D91"/>
    <w:rsid w:val="00E06F89"/>
    <w:rsid w:val="00E16682"/>
    <w:rsid w:val="00E31A65"/>
    <w:rsid w:val="00E3481D"/>
    <w:rsid w:val="00E41C7C"/>
    <w:rsid w:val="00E45984"/>
    <w:rsid w:val="00E50498"/>
    <w:rsid w:val="00E64A76"/>
    <w:rsid w:val="00E65C42"/>
    <w:rsid w:val="00E710EC"/>
    <w:rsid w:val="00E72AE8"/>
    <w:rsid w:val="00E7689F"/>
    <w:rsid w:val="00E84B5D"/>
    <w:rsid w:val="00E85763"/>
    <w:rsid w:val="00E93422"/>
    <w:rsid w:val="00EA1DAF"/>
    <w:rsid w:val="00ED3E16"/>
    <w:rsid w:val="00ED6CA2"/>
    <w:rsid w:val="00EF338A"/>
    <w:rsid w:val="00EF6D5C"/>
    <w:rsid w:val="00F02AE7"/>
    <w:rsid w:val="00F047D0"/>
    <w:rsid w:val="00F23CE9"/>
    <w:rsid w:val="00F26FDB"/>
    <w:rsid w:val="00F37777"/>
    <w:rsid w:val="00F42331"/>
    <w:rsid w:val="00F75CD5"/>
    <w:rsid w:val="00F91051"/>
    <w:rsid w:val="00F918A4"/>
    <w:rsid w:val="00F93421"/>
    <w:rsid w:val="00FB127F"/>
    <w:rsid w:val="00FB4EB5"/>
    <w:rsid w:val="00FB7B2C"/>
    <w:rsid w:val="00FC0560"/>
    <w:rsid w:val="00FC250B"/>
    <w:rsid w:val="00FD3C8A"/>
    <w:rsid w:val="00FE474B"/>
    <w:rsid w:val="00FE4E9A"/>
    <w:rsid w:val="00FF528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4F211E6E"/>
  <w15:docId w15:val="{9DFB39CA-AF24-4D01-A6D5-0E160C7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8A4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478"/>
    <w:pPr>
      <w:keepNext/>
      <w:keepLines/>
      <w:numPr>
        <w:numId w:val="8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478"/>
    <w:pPr>
      <w:keepNext/>
      <w:keepLines/>
      <w:numPr>
        <w:ilvl w:val="1"/>
        <w:numId w:val="8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478"/>
    <w:pPr>
      <w:keepNext/>
      <w:keepLines/>
      <w:numPr>
        <w:ilvl w:val="2"/>
        <w:numId w:val="8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2478"/>
    <w:pPr>
      <w:keepNext/>
      <w:keepLines/>
      <w:numPr>
        <w:ilvl w:val="3"/>
        <w:numId w:val="8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2478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247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2478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2478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D2478"/>
    <w:pPr>
      <w:keepNext/>
      <w:keepLines/>
      <w:numPr>
        <w:ilvl w:val="8"/>
        <w:numId w:val="8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24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0794"/>
    <w:rPr>
      <w:color w:val="0000FF"/>
      <w:u w:val="single"/>
    </w:rPr>
  </w:style>
  <w:style w:type="paragraph" w:styleId="Zkladntext">
    <w:name w:val="Body Text"/>
    <w:basedOn w:val="Normln"/>
    <w:rsid w:val="00160794"/>
    <w:pPr>
      <w:tabs>
        <w:tab w:val="num" w:pos="0"/>
      </w:tabs>
      <w:outlineLv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Dolnindex">
    <w:name w:val="Dolní index"/>
    <w:basedOn w:val="Standardnpsmoodstavce"/>
    <w:rsid w:val="004D2478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4D2478"/>
    <w:rPr>
      <w:rFonts w:ascii="Arial" w:hAnsi="Arial"/>
      <w:bdr w:val="none" w:sz="0" w:space="0" w:color="auto"/>
      <w:vertAlign w:val="superscript"/>
    </w:rPr>
  </w:style>
  <w:style w:type="paragraph" w:customStyle="1" w:styleId="Nadpis">
    <w:name w:val="Nadpis"/>
    <w:basedOn w:val="Normln"/>
    <w:qFormat/>
    <w:rsid w:val="004D2478"/>
    <w:pPr>
      <w:numPr>
        <w:numId w:val="7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0">
    <w:name w:val="Normální +"/>
    <w:basedOn w:val="Normln"/>
    <w:rsid w:val="000464BA"/>
  </w:style>
  <w:style w:type="paragraph" w:styleId="Normlnodsazen">
    <w:name w:val="Normal Indent"/>
    <w:basedOn w:val="Normln"/>
    <w:uiPriority w:val="99"/>
    <w:unhideWhenUsed/>
    <w:rsid w:val="004D2478"/>
    <w:pPr>
      <w:ind w:left="708"/>
    </w:pPr>
  </w:style>
  <w:style w:type="paragraph" w:customStyle="1" w:styleId="Normln6bodsazen">
    <w:name w:val="Normální 6b odsazený"/>
    <w:basedOn w:val="Normlnodsazen"/>
    <w:uiPriority w:val="99"/>
    <w:rsid w:val="004C576C"/>
    <w:pPr>
      <w:spacing w:before="120"/>
    </w:pPr>
  </w:style>
  <w:style w:type="paragraph" w:customStyle="1" w:styleId="Normlnodsazen0">
    <w:name w:val="Normální odsazený +"/>
    <w:basedOn w:val="Normlnodsazen"/>
    <w:rsid w:val="000464BA"/>
  </w:style>
  <w:style w:type="paragraph" w:styleId="Podpis">
    <w:name w:val="Signature"/>
    <w:basedOn w:val="Normln"/>
    <w:next w:val="Normln"/>
    <w:link w:val="PodpisChar"/>
    <w:rsid w:val="004D2478"/>
    <w:pPr>
      <w:ind w:left="5783"/>
    </w:pPr>
  </w:style>
  <w:style w:type="paragraph" w:styleId="Titulek">
    <w:name w:val="caption"/>
    <w:basedOn w:val="Normln"/>
    <w:next w:val="Normln"/>
    <w:autoRedefine/>
    <w:qFormat/>
    <w:rsid w:val="00160794"/>
    <w:pPr>
      <w:spacing w:after="120"/>
    </w:pPr>
    <w:rPr>
      <w:b/>
      <w:bCs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60794"/>
    <w:pPr>
      <w:ind w:left="720"/>
      <w:contextualSpacing/>
    </w:pPr>
  </w:style>
  <w:style w:type="character" w:styleId="slostrnky">
    <w:name w:val="page number"/>
    <w:basedOn w:val="Standardnpsmoodstavce"/>
    <w:rsid w:val="00160794"/>
  </w:style>
  <w:style w:type="character" w:customStyle="1" w:styleId="Nadpis7Char">
    <w:name w:val="Nadpis 7 Char"/>
    <w:basedOn w:val="Standardnpsmoodstavce"/>
    <w:link w:val="Nadpis7"/>
    <w:uiPriority w:val="9"/>
    <w:rsid w:val="004D2478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D2478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D2478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ormln6b">
    <w:name w:val="Normální 6b"/>
    <w:basedOn w:val="Normln"/>
    <w:uiPriority w:val="99"/>
    <w:rsid w:val="00160794"/>
    <w:pPr>
      <w:spacing w:before="120"/>
    </w:pPr>
  </w:style>
  <w:style w:type="paragraph" w:styleId="Zkladntextodsazen">
    <w:name w:val="Body Text Indent"/>
    <w:basedOn w:val="Normln"/>
    <w:link w:val="ZkladntextodsazenChar"/>
    <w:rsid w:val="00160794"/>
    <w:pPr>
      <w:tabs>
        <w:tab w:val="left" w:pos="2835"/>
      </w:tabs>
      <w:ind w:left="3119" w:hanging="3119"/>
    </w:pPr>
  </w:style>
  <w:style w:type="character" w:customStyle="1" w:styleId="ZkladntextodsazenChar">
    <w:name w:val="Základní text odsazený Char"/>
    <w:basedOn w:val="Standardnpsmoodstavce"/>
    <w:link w:val="Zkladntextodsazen"/>
    <w:rsid w:val="00160794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C7A23"/>
    <w:rPr>
      <w:color w:val="800080"/>
      <w:u w:val="single"/>
    </w:rPr>
  </w:style>
  <w:style w:type="paragraph" w:customStyle="1" w:styleId="Normln-6b">
    <w:name w:val="Normální - 6b"/>
    <w:basedOn w:val="Normln"/>
    <w:qFormat/>
    <w:rsid w:val="00DB2533"/>
    <w:pPr>
      <w:spacing w:before="120"/>
      <w:ind w:left="709"/>
    </w:pPr>
  </w:style>
  <w:style w:type="paragraph" w:customStyle="1" w:styleId="Normln-odsazen">
    <w:name w:val="Normální - odsazený"/>
    <w:basedOn w:val="Normlnodsazen"/>
    <w:qFormat/>
    <w:rsid w:val="004D2478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4D2478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4D2478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D247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D2478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paragraph" w:customStyle="1" w:styleId="NadpisAd">
    <w:name w:val="Nadpis Ad"/>
    <w:basedOn w:val="Nadpis1"/>
    <w:qFormat/>
    <w:rsid w:val="00DB2533"/>
    <w:pPr>
      <w:numPr>
        <w:numId w:val="9"/>
      </w:numPr>
      <w:ind w:left="993" w:hanging="993"/>
    </w:pPr>
    <w:rPr>
      <w:sz w:val="28"/>
    </w:rPr>
  </w:style>
  <w:style w:type="paragraph" w:customStyle="1" w:styleId="NadpisVH">
    <w:name w:val="Nadpis VH"/>
    <w:basedOn w:val="Nadpis1"/>
    <w:next w:val="Normln"/>
    <w:rsid w:val="004D2478"/>
    <w:pPr>
      <w:numPr>
        <w:numId w:val="0"/>
      </w:numPr>
      <w:spacing w:before="600"/>
    </w:pPr>
    <w:rPr>
      <w:sz w:val="24"/>
    </w:rPr>
  </w:style>
  <w:style w:type="paragraph" w:customStyle="1" w:styleId="Normln-6b0">
    <w:name w:val="Normální -  6 b"/>
    <w:basedOn w:val="Normln"/>
    <w:qFormat/>
    <w:rsid w:val="00320F68"/>
    <w:pPr>
      <w:spacing w:before="120"/>
    </w:pPr>
    <w:rPr>
      <w:rFonts w:eastAsia="Calibri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D247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478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4D2478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4D2478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4D2478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4D2478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4D2478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D2478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2478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D2478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D2478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D2478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customStyle="1" w:styleId="NadpisA">
    <w:name w:val="Nadpis A"/>
    <w:basedOn w:val="Nadpis1"/>
    <w:next w:val="Normln"/>
    <w:qFormat/>
    <w:rsid w:val="004D2478"/>
    <w:pPr>
      <w:numPr>
        <w:numId w:val="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D2478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2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4D2478"/>
    <w:rPr>
      <w:b/>
      <w:bCs/>
    </w:rPr>
  </w:style>
  <w:style w:type="numbering" w:customStyle="1" w:styleId="Styl2">
    <w:name w:val="Styl2"/>
    <w:basedOn w:val="Bezseznamu"/>
    <w:uiPriority w:val="99"/>
    <w:rsid w:val="004D2478"/>
    <w:pPr>
      <w:numPr>
        <w:numId w:val="10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4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478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D247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4D2478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4D2478"/>
    <w:rPr>
      <w:i/>
      <w:iCs/>
    </w:rPr>
  </w:style>
  <w:style w:type="paragraph" w:customStyle="1" w:styleId="Normln-usnesen">
    <w:name w:val="Normální - usnesení"/>
    <w:basedOn w:val="Normln"/>
    <w:qFormat/>
    <w:rsid w:val="00543475"/>
    <w:pPr>
      <w:spacing w:before="240" w:after="120" w:line="276" w:lineRule="auto"/>
      <w:ind w:left="1843" w:hanging="1134"/>
    </w:pPr>
    <w:rPr>
      <w:rFonts w:eastAsia="Calibri" w:cs="Times New Roman"/>
      <w:szCs w:val="24"/>
    </w:rPr>
  </w:style>
  <w:style w:type="paragraph" w:customStyle="1" w:styleId="Styl">
    <w:name w:val="Styl"/>
    <w:rsid w:val="00FE4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hlavneboZpat">
    <w:name w:val="Záhlaví nebo Zápatí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tantia12pt">
    <w:name w:val="Základní text (2) + Constantia;12 pt"/>
    <w:basedOn w:val="Zkladntext2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"/>
    <w:rsid w:val="000955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nstantia8pt">
    <w:name w:val="Záhlaví nebo Zápatí + Constantia;8 pt"/>
    <w:basedOn w:val="ZhlavneboZpat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TitulektabulkyExact">
    <w:name w:val="Titulek tabulky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2">
    <w:name w:val="Obsah (2)_"/>
    <w:basedOn w:val="Standardnpsmoodstavce"/>
    <w:link w:val="Obsah2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1Exact">
    <w:name w:val="Nadpis #1 Exact"/>
    <w:basedOn w:val="Standardnpsmoodstavce"/>
    <w:link w:val="Nadpis1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3Exact">
    <w:name w:val="Nadpis #3 Exact"/>
    <w:basedOn w:val="Standardnpsmoodstavce"/>
    <w:link w:val="Nadpis3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4Exact">
    <w:name w:val="Nadpis #4 Exact"/>
    <w:basedOn w:val="Standardnpsmoodstavce"/>
    <w:link w:val="Nadpis4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52Exact">
    <w:name w:val="Nadpis #5 (2) Exact"/>
    <w:basedOn w:val="Standardnpsmoodstavce"/>
    <w:link w:val="Nadpis52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0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6Exact">
    <w:name w:val="Základní text (6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3">
    <w:name w:val="Nadpis #5 (3)_"/>
    <w:basedOn w:val="Standardnpsmoodstavce"/>
    <w:link w:val="Nadpis5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hlavneboZpatArial13ptTun">
    <w:name w:val="Záhlaví nebo Zápatí + Arial;13 pt;Tučné"/>
    <w:basedOn w:val="ZhlavneboZpat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Arial7pt">
    <w:name w:val="Záhlaví nebo Zápatí + Arial;7 pt"/>
    <w:basedOn w:val="ZhlavneboZpat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Obsah">
    <w:name w:val="Obsah_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85pt">
    <w:name w:val="Obsah + 8;5 pt"/>
    <w:basedOn w:val="Obsah"/>
    <w:rsid w:val="0009553E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Obsah0">
    <w:name w:val="Obsah"/>
    <w:basedOn w:val="Obsah"/>
    <w:rsid w:val="0009553E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2Arial65ptTun">
    <w:name w:val="Základní text (2) + Arial;6;5 pt;Tučné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tulektabulky4">
    <w:name w:val="Titulek tabulky (4)_"/>
    <w:basedOn w:val="Standardnpsmoodstavce"/>
    <w:link w:val="Titulektabulky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9553E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3Exact">
    <w:name w:val="Základní text (3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09553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Obsah20">
    <w:name w:val="Obsah (2)"/>
    <w:basedOn w:val="Normln"/>
    <w:link w:val="Obsah2"/>
    <w:rsid w:val="0009553E"/>
    <w:pPr>
      <w:widowControl w:val="0"/>
      <w:shd w:val="clear" w:color="auto" w:fill="FFFFFF"/>
      <w:spacing w:line="206" w:lineRule="exac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10">
    <w:name w:val="Nadpis #1"/>
    <w:basedOn w:val="Normln"/>
    <w:link w:val="Nadpis1Exact"/>
    <w:rsid w:val="0009553E"/>
    <w:pPr>
      <w:widowControl w:val="0"/>
      <w:shd w:val="clear" w:color="auto" w:fill="FFFFFF"/>
      <w:spacing w:line="0" w:lineRule="atLeast"/>
      <w:jc w:val="left"/>
      <w:outlineLvl w:val="0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30">
    <w:name w:val="Nadpis #3"/>
    <w:basedOn w:val="Normln"/>
    <w:link w:val="Nadpis3Exact"/>
    <w:rsid w:val="0009553E"/>
    <w:pPr>
      <w:widowControl w:val="0"/>
      <w:shd w:val="clear" w:color="auto" w:fill="FFFFFF"/>
      <w:spacing w:line="0" w:lineRule="atLeast"/>
      <w:jc w:val="left"/>
      <w:outlineLvl w:val="2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40">
    <w:name w:val="Nadpis #4"/>
    <w:basedOn w:val="Normln"/>
    <w:link w:val="Nadpis4Exact"/>
    <w:rsid w:val="0009553E"/>
    <w:pPr>
      <w:widowControl w:val="0"/>
      <w:shd w:val="clear" w:color="auto" w:fill="FFFFFF"/>
      <w:spacing w:line="0" w:lineRule="atLeast"/>
      <w:jc w:val="left"/>
      <w:outlineLvl w:val="3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2">
    <w:name w:val="Nadpis #5 (2)"/>
    <w:basedOn w:val="Normln"/>
    <w:link w:val="Nadpis52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0">
    <w:name w:val="Nadpis #5"/>
    <w:basedOn w:val="Normln"/>
    <w:link w:val="Nadpis5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eastAsia="Arial" w:cs="Arial"/>
      <w:sz w:val="15"/>
      <w:szCs w:val="15"/>
      <w:lang w:eastAsia="cs-CZ"/>
    </w:rPr>
  </w:style>
  <w:style w:type="paragraph" w:customStyle="1" w:styleId="Zkladntext5">
    <w:name w:val="Základní text (5)"/>
    <w:basedOn w:val="Normln"/>
    <w:link w:val="Zkladntext5Exact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5"/>
      <w:szCs w:val="15"/>
      <w:lang w:eastAsia="cs-CZ"/>
    </w:rPr>
  </w:style>
  <w:style w:type="paragraph" w:customStyle="1" w:styleId="Zkladntext60">
    <w:name w:val="Základní text (6)"/>
    <w:basedOn w:val="Normln"/>
    <w:link w:val="Zkladntext6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3"/>
      <w:szCs w:val="13"/>
      <w:lang w:eastAsia="cs-CZ"/>
    </w:rPr>
  </w:style>
  <w:style w:type="paragraph" w:customStyle="1" w:styleId="Nadpis530">
    <w:name w:val="Nadpis #5 (3)"/>
    <w:basedOn w:val="Normln"/>
    <w:link w:val="Nadpis53"/>
    <w:rsid w:val="0009553E"/>
    <w:pPr>
      <w:widowControl w:val="0"/>
      <w:shd w:val="clear" w:color="auto" w:fill="FFFFFF"/>
      <w:spacing w:line="206" w:lineRule="exact"/>
      <w:jc w:val="center"/>
      <w:outlineLvl w:val="4"/>
    </w:pPr>
    <w:rPr>
      <w:rFonts w:eastAsia="Arial" w:cs="Arial"/>
      <w:sz w:val="17"/>
      <w:szCs w:val="17"/>
      <w:lang w:eastAsia="cs-CZ"/>
    </w:rPr>
  </w:style>
  <w:style w:type="paragraph" w:customStyle="1" w:styleId="Zkladntext30">
    <w:name w:val="Základní text (3)"/>
    <w:basedOn w:val="Normln"/>
    <w:link w:val="Zkladntext3"/>
    <w:rsid w:val="0009553E"/>
    <w:pPr>
      <w:widowControl w:val="0"/>
      <w:shd w:val="clear" w:color="auto" w:fill="FFFFFF"/>
      <w:spacing w:line="206" w:lineRule="exact"/>
      <w:jc w:val="left"/>
    </w:pPr>
    <w:rPr>
      <w:rFonts w:eastAsia="Arial" w:cs="Arial"/>
      <w:sz w:val="17"/>
      <w:szCs w:val="17"/>
      <w:lang w:eastAsia="cs-CZ"/>
    </w:rPr>
  </w:style>
  <w:style w:type="paragraph" w:customStyle="1" w:styleId="Zkladntext40">
    <w:name w:val="Základní text (4)"/>
    <w:basedOn w:val="Normln"/>
    <w:link w:val="Zkladntext4"/>
    <w:rsid w:val="0009553E"/>
    <w:pPr>
      <w:widowControl w:val="0"/>
      <w:shd w:val="clear" w:color="auto" w:fill="FFFFFF"/>
      <w:spacing w:before="120"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Titulektabulky20">
    <w:name w:val="Titulek tabulky (2)"/>
    <w:basedOn w:val="Normln"/>
    <w:link w:val="Titulektabulky2"/>
    <w:rsid w:val="0009553E"/>
    <w:pPr>
      <w:widowControl w:val="0"/>
      <w:shd w:val="clear" w:color="auto" w:fill="FFFFFF"/>
      <w:spacing w:line="211" w:lineRule="exact"/>
    </w:pPr>
    <w:rPr>
      <w:rFonts w:eastAsia="Arial" w:cs="Arial"/>
      <w:sz w:val="13"/>
      <w:szCs w:val="13"/>
      <w:lang w:eastAsia="cs-CZ"/>
    </w:rPr>
  </w:style>
  <w:style w:type="paragraph" w:customStyle="1" w:styleId="Titulektabulky30">
    <w:name w:val="Titulek tabulky (3)"/>
    <w:basedOn w:val="Normln"/>
    <w:link w:val="Titulektabulky3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7"/>
      <w:szCs w:val="17"/>
      <w:lang w:eastAsia="cs-CZ"/>
    </w:rPr>
  </w:style>
  <w:style w:type="paragraph" w:customStyle="1" w:styleId="Titulektabulky40">
    <w:name w:val="Titulek tabulky (4)"/>
    <w:basedOn w:val="Normln"/>
    <w:link w:val="Titulektabulky4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Nadpis21">
    <w:name w:val="Nadpis #2"/>
    <w:basedOn w:val="Normln"/>
    <w:link w:val="Nadpis20"/>
    <w:rsid w:val="0009553E"/>
    <w:pPr>
      <w:widowControl w:val="0"/>
      <w:shd w:val="clear" w:color="auto" w:fill="FFFFFF"/>
      <w:spacing w:after="300" w:line="0" w:lineRule="atLeast"/>
      <w:jc w:val="left"/>
      <w:outlineLvl w:val="1"/>
    </w:pPr>
    <w:rPr>
      <w:rFonts w:eastAsia="Arial" w:cs="Arial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571A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571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A6E-618D-4E21-9D5B-9639E123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Město Lázně Bohdaneč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Milan Zeman</dc:creator>
  <cp:lastModifiedBy>Stanislava Fišerová</cp:lastModifiedBy>
  <cp:revision>2</cp:revision>
  <cp:lastPrinted>2022-02-10T08:20:00Z</cp:lastPrinted>
  <dcterms:created xsi:type="dcterms:W3CDTF">2022-09-30T05:14:00Z</dcterms:created>
  <dcterms:modified xsi:type="dcterms:W3CDTF">2022-09-30T05:14:00Z</dcterms:modified>
</cp:coreProperties>
</file>